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0B" w:rsidRDefault="00B37112" w:rsidP="006146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ZMIANY W PRZEPISACH PRAWA OŚWIATOWEGO I FUNKCJONOWANIA KURATORIUM OŚWIATY OPUBLIKOWANE W OKRESIE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1460B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7D0D4B">
        <w:rPr>
          <w:rFonts w:ascii="Times New Roman" w:hAnsi="Times New Roman" w:cs="Times New Roman"/>
          <w:b/>
          <w:sz w:val="24"/>
          <w:szCs w:val="24"/>
        </w:rPr>
        <w:t>7 MARCA</w:t>
      </w:r>
      <w:r w:rsidR="00077102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61460B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7D0D4B">
        <w:rPr>
          <w:rFonts w:ascii="Times New Roman" w:hAnsi="Times New Roman" w:cs="Times New Roman"/>
          <w:b/>
          <w:sz w:val="24"/>
          <w:szCs w:val="24"/>
        </w:rPr>
        <w:t xml:space="preserve">3 KWIETNIA </w:t>
      </w:r>
      <w:r w:rsidR="00077102">
        <w:rPr>
          <w:rFonts w:ascii="Times New Roman" w:hAnsi="Times New Roman" w:cs="Times New Roman"/>
          <w:b/>
          <w:sz w:val="24"/>
          <w:szCs w:val="24"/>
        </w:rPr>
        <w:t>2013</w:t>
      </w:r>
      <w:r w:rsidR="0061460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1460B" w:rsidRDefault="0061460B" w:rsidP="0067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2764" w:rsidRDefault="00902764" w:rsidP="006731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D4B" w:rsidRDefault="007D0D4B" w:rsidP="007D0D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D4B" w:rsidRPr="00B87596" w:rsidRDefault="007D0D4B" w:rsidP="007D0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96">
        <w:rPr>
          <w:rFonts w:ascii="Times New Roman" w:hAnsi="Times New Roman" w:cs="Times New Roman"/>
          <w:sz w:val="24"/>
          <w:szCs w:val="24"/>
        </w:rPr>
        <w:t xml:space="preserve">Rozporządzenie Ministra Edukacji Narodowej z dnia 1 marca 2013 r. w sprawie ramowego programu szkolenia kandydatów na ekspertów wchodzących w skład komisji egzaminacyjnych i kwalifikacyjnych dla nauczycieli ubiegających się o awans na stopień zawodowy, sposobu prowadzenia listy ekspertów oraz trybu wpisywania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87596">
        <w:rPr>
          <w:rFonts w:ascii="Times New Roman" w:hAnsi="Times New Roman" w:cs="Times New Roman"/>
          <w:sz w:val="24"/>
          <w:szCs w:val="24"/>
        </w:rPr>
        <w:t>i skreślania ekspertów z listy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2013 r. poz. 354)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96">
        <w:rPr>
          <w:rFonts w:ascii="Times New Roman" w:hAnsi="Times New Roman" w:cs="Times New Roman"/>
          <w:b/>
          <w:sz w:val="24"/>
          <w:szCs w:val="24"/>
        </w:rPr>
        <w:t xml:space="preserve">Data wejścia w życie: 16 marca 2013 r. 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D4B" w:rsidRPr="00B87596" w:rsidRDefault="007D0D4B" w:rsidP="007D0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96">
        <w:rPr>
          <w:rFonts w:ascii="Times New Roman" w:hAnsi="Times New Roman" w:cs="Times New Roman"/>
          <w:sz w:val="24"/>
          <w:szCs w:val="24"/>
        </w:rPr>
        <w:t>Rozporządzenie Ministra Edukacji Narodowej z dnia 28 lutego 2013 r. w sprawie szczegółowych zasad działania publicznych bibliotek pedagogicznych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2013 r. poz. 369)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 xml:space="preserve">Data wejścia w życie: 19 kwietnia 2013 r. 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D4B" w:rsidRPr="001B30CD" w:rsidRDefault="007D0D4B" w:rsidP="007D0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0CD">
        <w:rPr>
          <w:rFonts w:ascii="Times New Roman" w:hAnsi="Times New Roman" w:cs="Times New Roman"/>
          <w:sz w:val="24"/>
          <w:szCs w:val="24"/>
        </w:rPr>
        <w:t>Rozporządzenie Ministra Edukacji Narodowej z dnia 8 marca 2013 r. w sprawie organizacji kształcenia oraz warunków i form realizowania specjalnych działań opiekuńczo-wychowawczych w przedszkolach i szkołach specjalnych, zorganizowanych w podmiotach leczniczych i jednostkach pomocy społecznej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2013 r. poz. 380)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Data wejścia w życie: 4 kwietnia 2013 r.</w:t>
      </w:r>
    </w:p>
    <w:p w:rsidR="007D0D4B" w:rsidRPr="00463192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D4B" w:rsidRPr="00463192" w:rsidRDefault="007D0D4B" w:rsidP="007D0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92">
        <w:rPr>
          <w:rFonts w:ascii="Times New Roman" w:hAnsi="Times New Roman" w:cs="Times New Roman"/>
          <w:sz w:val="24"/>
          <w:szCs w:val="24"/>
        </w:rPr>
        <w:t>Rozporządzenie Ministra Edukacji Narodowej z dnia 5 marca 2013 r. zmieniające rozporządzenie w sprawie świadectw, dyplomów państwowych i innych druków szkolnych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2013 r. poz. 384)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92">
        <w:rPr>
          <w:rFonts w:ascii="Times New Roman" w:hAnsi="Times New Roman" w:cs="Times New Roman"/>
          <w:b/>
          <w:sz w:val="24"/>
          <w:szCs w:val="24"/>
        </w:rPr>
        <w:t>Data wejścia w życie: 5 marca 2013 r.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D4B" w:rsidRPr="00463192" w:rsidRDefault="007D0D4B" w:rsidP="007D0D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92">
        <w:rPr>
          <w:rFonts w:ascii="Times New Roman" w:hAnsi="Times New Roman" w:cs="Times New Roman"/>
          <w:sz w:val="24"/>
          <w:szCs w:val="24"/>
        </w:rPr>
        <w:lastRenderedPageBreak/>
        <w:t>Rozporządzenie Ministra Edukacji Narodowej z dnia 1 marca 2013 r. w sprawie uzyskiwania stopni awansu zawodowego przez nauczycieli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92">
        <w:rPr>
          <w:rFonts w:ascii="Times New Roman" w:hAnsi="Times New Roman" w:cs="Times New Roman"/>
          <w:sz w:val="24"/>
          <w:szCs w:val="24"/>
        </w:rPr>
        <w:t>(Dz. U. z 2013 r. poz. 393)</w:t>
      </w:r>
    </w:p>
    <w:p w:rsidR="007D0D4B" w:rsidRDefault="007D0D4B" w:rsidP="007D0D4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92">
        <w:rPr>
          <w:rFonts w:ascii="Times New Roman" w:hAnsi="Times New Roman" w:cs="Times New Roman"/>
          <w:b/>
          <w:sz w:val="24"/>
          <w:szCs w:val="24"/>
        </w:rPr>
        <w:t>Data wejścia w życie: 27 marca 2013 r.</w:t>
      </w:r>
    </w:p>
    <w:p w:rsidR="00036765" w:rsidRDefault="00036765" w:rsidP="0003676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765" w:rsidRPr="00036765" w:rsidRDefault="00036765" w:rsidP="002426C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765" w:rsidRDefault="00036765" w:rsidP="0003676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765" w:rsidRPr="00036765" w:rsidRDefault="00036765" w:rsidP="0003676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764" w:rsidRDefault="00902764" w:rsidP="00902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64" w:rsidRDefault="00902764" w:rsidP="00902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764" w:rsidRPr="00902764" w:rsidRDefault="00902764" w:rsidP="00902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D0F" w:rsidRPr="00673194" w:rsidRDefault="00903D0F" w:rsidP="00903D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>Opracowała:</w:t>
      </w:r>
    </w:p>
    <w:p w:rsidR="00903D0F" w:rsidRPr="00673194" w:rsidRDefault="00903D0F" w:rsidP="00903D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 xml:space="preserve">Dagmara </w:t>
      </w:r>
      <w:proofErr w:type="spellStart"/>
      <w:r w:rsidRPr="00673194">
        <w:rPr>
          <w:rFonts w:ascii="Times New Roman" w:hAnsi="Times New Roman" w:cs="Times New Roman"/>
          <w:b/>
          <w:sz w:val="20"/>
          <w:szCs w:val="20"/>
        </w:rPr>
        <w:t>Karońska</w:t>
      </w:r>
      <w:proofErr w:type="spellEnd"/>
      <w:r w:rsidRPr="00673194">
        <w:rPr>
          <w:rFonts w:ascii="Times New Roman" w:hAnsi="Times New Roman" w:cs="Times New Roman"/>
          <w:b/>
          <w:sz w:val="20"/>
          <w:szCs w:val="20"/>
        </w:rPr>
        <w:t xml:space="preserve"> – Maj</w:t>
      </w:r>
    </w:p>
    <w:p w:rsidR="00D328ED" w:rsidRPr="00673194" w:rsidRDefault="00903D0F" w:rsidP="006942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>Referent prawny</w:t>
      </w:r>
    </w:p>
    <w:sectPr w:rsidR="00D328ED" w:rsidRPr="00673194" w:rsidSect="00D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9F"/>
    <w:multiLevelType w:val="hybridMultilevel"/>
    <w:tmpl w:val="C3E0FA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A977103"/>
    <w:multiLevelType w:val="hybridMultilevel"/>
    <w:tmpl w:val="AF0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40FD"/>
    <w:multiLevelType w:val="hybridMultilevel"/>
    <w:tmpl w:val="417C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E3F"/>
    <w:multiLevelType w:val="hybridMultilevel"/>
    <w:tmpl w:val="2282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38FA"/>
    <w:multiLevelType w:val="hybridMultilevel"/>
    <w:tmpl w:val="BC62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150F7"/>
    <w:multiLevelType w:val="hybridMultilevel"/>
    <w:tmpl w:val="963026D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A7A4CC7"/>
    <w:multiLevelType w:val="hybridMultilevel"/>
    <w:tmpl w:val="A874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57BB4"/>
    <w:multiLevelType w:val="hybridMultilevel"/>
    <w:tmpl w:val="0916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325A6"/>
    <w:multiLevelType w:val="hybridMultilevel"/>
    <w:tmpl w:val="24EE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D4244"/>
    <w:multiLevelType w:val="hybridMultilevel"/>
    <w:tmpl w:val="B3B0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3584F"/>
    <w:multiLevelType w:val="hybridMultilevel"/>
    <w:tmpl w:val="D2D4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12"/>
    <w:rsid w:val="0003365E"/>
    <w:rsid w:val="00036765"/>
    <w:rsid w:val="00077102"/>
    <w:rsid w:val="00091B30"/>
    <w:rsid w:val="001366B6"/>
    <w:rsid w:val="002426CC"/>
    <w:rsid w:val="002A3239"/>
    <w:rsid w:val="003619AF"/>
    <w:rsid w:val="0061460B"/>
    <w:rsid w:val="00673194"/>
    <w:rsid w:val="006766D5"/>
    <w:rsid w:val="0069421A"/>
    <w:rsid w:val="006E61AE"/>
    <w:rsid w:val="0079043B"/>
    <w:rsid w:val="007D0D4B"/>
    <w:rsid w:val="00851AC5"/>
    <w:rsid w:val="008C6695"/>
    <w:rsid w:val="00902764"/>
    <w:rsid w:val="00903D0F"/>
    <w:rsid w:val="00B00B9B"/>
    <w:rsid w:val="00B37112"/>
    <w:rsid w:val="00BD1DB2"/>
    <w:rsid w:val="00D328ED"/>
    <w:rsid w:val="00D8141E"/>
    <w:rsid w:val="00DB4B8A"/>
    <w:rsid w:val="00DF68EB"/>
    <w:rsid w:val="00E914E9"/>
    <w:rsid w:val="00F0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dkaro</dc:creator>
  <cp:lastModifiedBy>user</cp:lastModifiedBy>
  <cp:revision>2</cp:revision>
  <dcterms:created xsi:type="dcterms:W3CDTF">2013-04-04T07:09:00Z</dcterms:created>
  <dcterms:modified xsi:type="dcterms:W3CDTF">2013-04-04T07:09:00Z</dcterms:modified>
</cp:coreProperties>
</file>